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04" w:type="dxa"/>
        <w:tblInd w:w="-601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/>
      </w:tblPr>
      <w:tblGrid>
        <w:gridCol w:w="11000"/>
      </w:tblGrid>
      <w:tr w:rsidR="00BD2B8A" w:rsidRPr="00C718F5" w:rsidTr="00853C2B">
        <w:trPr>
          <w:trHeight w:val="13895"/>
        </w:trPr>
        <w:tc>
          <w:tcPr>
            <w:tcW w:w="10604" w:type="dxa"/>
            <w:tcBorders>
              <w:top w:val="nil"/>
              <w:left w:val="nil"/>
              <w:bottom w:val="nil"/>
              <w:right w:val="nil"/>
            </w:tcBorders>
          </w:tcPr>
          <w:p w:rsidR="00BD2B8A" w:rsidRPr="00C718F5" w:rsidRDefault="00745795" w:rsidP="00DA72F9">
            <w:pPr>
              <w:shd w:val="clear" w:color="auto" w:fill="FFFFFF"/>
              <w:autoSpaceDE w:val="0"/>
              <w:autoSpaceDN w:val="0"/>
              <w:adjustRightInd w:val="0"/>
              <w:ind w:left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257278" cy="8592457"/>
                  <wp:effectExtent l="19050" t="0" r="0" b="0"/>
                  <wp:docPr id="1" name="Рисунок 1" descr="C:\Users\Детский сад Толпар\Downloads\т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етский сад Толпар\Downloads\т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7062" cy="8592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B8A" w:rsidRPr="00F32582" w:rsidRDefault="00BD2B8A" w:rsidP="00CA191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2B8A" w:rsidRPr="00C718F5" w:rsidRDefault="00BD2B8A" w:rsidP="00BD2B8A">
      <w:pPr>
        <w:tabs>
          <w:tab w:val="left" w:pos="960"/>
        </w:tabs>
        <w:spacing w:after="240"/>
        <w:rPr>
          <w:rStyle w:val="a5"/>
          <w:rFonts w:ascii="Times New Roman" w:hAnsi="Times New Roman" w:cs="Times New Roman"/>
          <w:sz w:val="24"/>
          <w:szCs w:val="24"/>
        </w:rPr>
      </w:pP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Style w:val="a5"/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1.1. Управление охраной труда и обеспечением безопасности образовательного процесса основано на выполнении следующих функций управления:</w:t>
      </w:r>
    </w:p>
    <w:p w:rsidR="00BD2B8A" w:rsidRPr="00C718F5" w:rsidRDefault="00BD2B8A" w:rsidP="00BD2B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Прогнозирования</w:t>
      </w:r>
    </w:p>
    <w:p w:rsidR="00BD2B8A" w:rsidRPr="00C718F5" w:rsidRDefault="00BD2B8A" w:rsidP="00BD2B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Организации</w:t>
      </w:r>
    </w:p>
    <w:p w:rsidR="00BD2B8A" w:rsidRPr="00C718F5" w:rsidRDefault="00BD2B8A" w:rsidP="00BD2B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Стимулирования</w:t>
      </w:r>
    </w:p>
    <w:p w:rsidR="00BD2B8A" w:rsidRPr="00C718F5" w:rsidRDefault="00BD2B8A" w:rsidP="00BD2B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Учета</w:t>
      </w:r>
    </w:p>
    <w:p w:rsidR="00BD2B8A" w:rsidRPr="00C718F5" w:rsidRDefault="00BD2B8A" w:rsidP="00BD2B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Планирования</w:t>
      </w:r>
    </w:p>
    <w:p w:rsidR="00BD2B8A" w:rsidRPr="00C718F5" w:rsidRDefault="00BD2B8A" w:rsidP="00BD2B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Контроля</w:t>
      </w:r>
    </w:p>
    <w:p w:rsidR="00BD2B8A" w:rsidRPr="00C718F5" w:rsidRDefault="00BD2B8A" w:rsidP="00BD2B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Анализа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1.2. Деятельность руководящих работников и специалистов образовательного учреждения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РФ, субъекта РФ, а также их должностными обязанностями по охране труда. Деятельность обслуживающего и  технического персонала, воспитанников образовательного учреждения регламентируется инструкциями по охране труда.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 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Style w:val="a5"/>
          <w:rFonts w:ascii="Times New Roman" w:hAnsi="Times New Roman" w:cs="Times New Roman"/>
          <w:sz w:val="24"/>
          <w:szCs w:val="24"/>
        </w:rPr>
        <w:t>2. Управление охраной труда и обеспечением безопасности образовательного процесса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2.1. Система управления охраной труда и обеспечением безопасности образовательного процесса направлена на обеспечение охраны труда и здоровья работников и воспитанников в процессе их трудовой и образовательной деятельности, профилактику травматизма, профессиональной заболеваемости и несчастных случаев.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2.2. Образовательное учреждение в рамках своих полномочий обеспечивает: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Создание службы охраны труда и учебы для организации, координации и контроля работы за соблюдением работниками и воспитанниками законодательных и иных нормативных правовых актов по охране труда и обеспечению безопасности образовательного процесса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Финансирование мероприятий по созданию здоровых и безопасных условий труда и учебы в соответствии с законодательными и иными нормативными правовыми актами по охране труда и здоровья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В установленном порядке разработку, утверждение и пересмотр инструкций по охране труда и обеспечению безопасности образовательного процесса для работников и воспитанников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Совместно с профсоюзной организацией создание комиссии, выборы уполномоченного по охране труда в соответствии с государственными нормативными требованиями в целях осуществления сотрудничества работодателя и работников и общественного контроля по вопросам охраны труда и безопасности в процессе трудовой и образовательной деятельности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Безопасность работников и воспитанников при эксплуатации зданий, сооружений, оборудования при осуществлении технологических и образовательных процессов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В установленном порядке обеспечение работников спецодеждой, </w:t>
      </w:r>
      <w:proofErr w:type="spellStart"/>
      <w:r w:rsidRPr="00C718F5">
        <w:rPr>
          <w:rFonts w:ascii="Times New Roman" w:hAnsi="Times New Roman" w:cs="Times New Roman"/>
          <w:sz w:val="24"/>
          <w:szCs w:val="24"/>
        </w:rPr>
        <w:t>спецобувью</w:t>
      </w:r>
      <w:proofErr w:type="spellEnd"/>
      <w:r w:rsidRPr="00C718F5">
        <w:rPr>
          <w:rFonts w:ascii="Times New Roman" w:hAnsi="Times New Roman" w:cs="Times New Roman"/>
          <w:sz w:val="24"/>
          <w:szCs w:val="24"/>
        </w:rPr>
        <w:t xml:space="preserve"> и другими средствами индивидуальной защиты в соответствии с установленными нормами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lastRenderedPageBreak/>
        <w:t>В установленном порядке обучение безопасным методам и приемам выполнения работ, проведение инструктажа по охране труда, прохождение работниками стажировки на рабочих местах и проверку их знаний требований охраны труда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Недопущение к работе лиц, не прошедших в установленном порядке обучение, инструктаж, стажировку и проверку знаний требований охраны труда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Недопущение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C718F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718F5">
        <w:rPr>
          <w:rFonts w:ascii="Times New Roman" w:hAnsi="Times New Roman" w:cs="Times New Roman"/>
          <w:sz w:val="24"/>
          <w:szCs w:val="24"/>
        </w:rPr>
        <w:t xml:space="preserve"> обеспечением безопасных условий трудового и образовательного процессов, за состоянием условий труда и учебы на рабочих и учебных местах, а также за правильностью применения работниками и воспитанниками средств индивидуальной и коллективной защиты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Проведение аттестации рабочих и учебных мест по условиям труда с последующей сертификацией работ по охране труда в учреждении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Проведение обязательных предварительных (при поступлении на работу) и периодических (в течение трудовой деятельности) медицинских осмотров работников, внеочередных  осмотров (обследований) работников по их просьбам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Информирование работников об условиях и охране труда на рабочих местах, о существующем риске повреждения здоровья и полагающихся к ним компенсациях и средствах индивидуальной работы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Предоставление органам государственного управления охраной труда, органам государственного надзора и </w:t>
      </w:r>
      <w:proofErr w:type="gramStart"/>
      <w:r w:rsidRPr="00C718F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718F5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 информации и документов, необходимых для  осуществления ими полномочий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Принятие мер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пострадавшим первой медицинской помощи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Организацию и проведение расследования в установленном Правительством РФ порядке несчастных случаев на производстве и профессиональных заболеваний, а также расследовани</w:t>
      </w:r>
      <w:r w:rsidR="00D53F93">
        <w:rPr>
          <w:rFonts w:ascii="Times New Roman" w:hAnsi="Times New Roman" w:cs="Times New Roman"/>
          <w:sz w:val="24"/>
          <w:szCs w:val="24"/>
        </w:rPr>
        <w:t>е в установленном Минобразования</w:t>
      </w:r>
      <w:r w:rsidRPr="00C718F5">
        <w:rPr>
          <w:rFonts w:ascii="Times New Roman" w:hAnsi="Times New Roman" w:cs="Times New Roman"/>
          <w:sz w:val="24"/>
          <w:szCs w:val="24"/>
        </w:rPr>
        <w:t xml:space="preserve"> России порядке несчастных случаев с воспитанниками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Организацию </w:t>
      </w:r>
      <w:proofErr w:type="gramStart"/>
      <w:r w:rsidRPr="00C718F5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C718F5">
        <w:rPr>
          <w:rFonts w:ascii="Times New Roman" w:hAnsi="Times New Roman" w:cs="Times New Roman"/>
          <w:sz w:val="24"/>
          <w:szCs w:val="24"/>
        </w:rPr>
        <w:t xml:space="preserve"> труда отдельных категорий застрахованных за счет средств фонда социального страхования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Предоставление беспрепятственного допуска должностных лиц органов государственного управления охраной труда, органов государственного надзора и </w:t>
      </w:r>
      <w:proofErr w:type="gramStart"/>
      <w:r w:rsidRPr="00C718F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718F5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труда, органов Фонда социального страхования РФ для проведения проверок условий охраны труда, соблюдения установленного порядка расследования несчастных случаев на производстве и профессиональных заболеваний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Выполнение предписаний представителей органов государственного надзора и </w:t>
      </w:r>
      <w:proofErr w:type="gramStart"/>
      <w:r w:rsidRPr="00C718F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718F5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 и рассмотрение представлений уполномоченных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</w:t>
      </w:r>
    </w:p>
    <w:p w:rsidR="00BD2B8A" w:rsidRPr="00C718F5" w:rsidRDefault="00BD2B8A" w:rsidP="00BD2B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Другие функции по вопросам охраны труда и обеспечения безопасности образовательного процесса в пределах компетенции образовательного учреждения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Style w:val="a5"/>
          <w:rFonts w:ascii="Times New Roman" w:hAnsi="Times New Roman" w:cs="Times New Roman"/>
          <w:sz w:val="24"/>
          <w:szCs w:val="24"/>
        </w:rPr>
        <w:t>3. Должностные обязанности по охране труда руководящих работников и специалистов образовательного учреждения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3.1. Должностные обязанности по охране труда являются дополнением к должностным инструкциям руководителям подразделений и специалистов образовательного учреждения, </w:t>
      </w:r>
      <w:r w:rsidRPr="00C718F5">
        <w:rPr>
          <w:rFonts w:ascii="Times New Roman" w:hAnsi="Times New Roman" w:cs="Times New Roman"/>
          <w:sz w:val="24"/>
          <w:szCs w:val="24"/>
        </w:rPr>
        <w:lastRenderedPageBreak/>
        <w:t xml:space="preserve">разработаны в соответствии с законодательными и иными нормативными правовыми актами по охране труда и обеспечении безопасности образовательного процесса. 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3.2. Должностные инструкции по охране труда доводятся ежегодно до соответствующих руководящих работников и специалистов образовательного учреждения под подпись.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  <w:u w:val="single"/>
        </w:rPr>
        <w:t>3.3. Должностные обязанности по охране труда руководителя ОУ: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труда, локальными актами по охране труда и Уставом Учреждения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создает по согласованию с выборным профсоюзным органом или другим уполномоченным работником представительного органа службу охраны труда и учебы образовательного учреждения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назначает приказом ответственных лиц за организацию безопасной работы и обеспечение безопасности образовательного процесса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  актами по охране труда и здоровья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обеспечивает безопасность работников и воспитанников при эксплуатации зданий, сооружений, инженерно-технических систем и оборудования, своевременно организует их технические осмотры и ремонт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утверждает Правила внутреннего трудового распорядка с учетом мнения представительного органа работников и доводит их под роспись всем работникам ОУ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заключает коллективный договор с работниками ОУ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заключает и организует совместно с выборным профсоюзным органом или другим уполномоченными работниками представительного органа выполнение ежегодных соглашений по охране  труда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обеспечивает соблюдение режима труда и отдыха работников и воспитанников в соответствии с законодательством РФ и субъекта РФ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 и воспитанников, не допускает работников к выполнению ими трудовых обязанностей без прохождения обязательных медицинских осмотров, а также в случае медицинских противопоказаний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проведение инструктажа по охране труда работников и воспитанников, лично проводит вводный инструктаж по охране труда при приеме на работу, а также первичный на рабочем месте, повторный, внеплановый и целевой инструктажи с регистрацией в соответствующих журналах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lastRenderedPageBreak/>
        <w:t>- организует обучение работников и воспитанников безопасным методам и приемам выполнения работ, стажировку на рабочих местах и проверку их знаний, не допускает к работе лиц, не прошедших в установленном порядке обучение и проверку знаний требований охраны труда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проведение аттестации рабочих и учебных мест по условиям труда с последующей сертификацией работ по охране труда на рабочих местах, лицензирование, аттестацию и государственную аккредитацию образовательной деятельности, устанавливает доплаты за неблагоприятные условия труда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информирует работников об условиях и охране труда на рабочих местах, о существующем риске повреждения здоровья и полагающихся компенсациях и средствах индивидуальной защиты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- организует обеспечение работников и воспитанников спецодеждой и </w:t>
      </w:r>
      <w:proofErr w:type="spellStart"/>
      <w:r w:rsidRPr="00C718F5">
        <w:rPr>
          <w:rFonts w:ascii="Times New Roman" w:hAnsi="Times New Roman" w:cs="Times New Roman"/>
          <w:sz w:val="24"/>
          <w:szCs w:val="24"/>
        </w:rPr>
        <w:t>спецобувью</w:t>
      </w:r>
      <w:proofErr w:type="spellEnd"/>
      <w:r w:rsidRPr="00C718F5">
        <w:rPr>
          <w:rFonts w:ascii="Times New Roman" w:hAnsi="Times New Roman" w:cs="Times New Roman"/>
          <w:sz w:val="24"/>
          <w:szCs w:val="24"/>
        </w:rPr>
        <w:t>, другими средствами индивидуальной защиты, смывающими и обезвреживающими средствами в соответствии с установленными нормами коллективной защиты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санитарно-бытовое и лечебно-профилактическое обслуживание работников и воспитанников в соответствии с установленными нормами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утверждает по согласованию с выборным профсоюзным органом или другими уполномоченными работниками представительным органом инструкций по охране труда для всех профессий и рабочих мест, 1 раз в 5 лет организует их пересмотр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выборы уполномоченных по охране труда профсоюза или трудового коллектива, создает комитет по охране труда пи численности работников более 10 человек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- организует совместно с выборным профсоюзным органом или другим уполномоченным работниками представительным органом административно – общественный </w:t>
      </w:r>
      <w:proofErr w:type="gramStart"/>
      <w:r w:rsidRPr="00C718F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718F5">
        <w:rPr>
          <w:rFonts w:ascii="Times New Roman" w:hAnsi="Times New Roman" w:cs="Times New Roman"/>
          <w:sz w:val="24"/>
          <w:szCs w:val="24"/>
        </w:rPr>
        <w:t xml:space="preserve"> состоянием охраны труда в образовательном учреждении, лично проводит III ступень контроля, выносит на обсуждение Совета ОУ, педагогического совета, производственного совещания или собрания трудового коллектива вопросы организации охраны труда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в установленном порядке работу комиссии по приему образовательного учреждения к новому учебному году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принимает меры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первой помощи пострадавшим, запрещает проведение работы и образовательного процесса на тех рабочих и учебных местах, на которых имеются опасные или вредные производственные факторы, угрожающие жизни и здоровью людей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в установленном порядке расследование несчастных случаев на производстве, профессиональных заболеваний и несчастных случаев с работниками и воспитанниками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18F5">
        <w:rPr>
          <w:rFonts w:ascii="Times New Roman" w:hAnsi="Times New Roman" w:cs="Times New Roman"/>
          <w:sz w:val="24"/>
          <w:szCs w:val="24"/>
        </w:rPr>
        <w:t xml:space="preserve">- беспрепятственно допускает должностных лиц органов государственного управления охраной труда, органов государственного надзора и контроля за охраной труда, органов Фонда социального страхования РФ, а также представителей органов общественного контроля в целях проведения проверок условий и охраны труда в ОУ и расследования </w:t>
      </w:r>
      <w:r w:rsidRPr="00C718F5">
        <w:rPr>
          <w:rFonts w:ascii="Times New Roman" w:hAnsi="Times New Roman" w:cs="Times New Roman"/>
          <w:sz w:val="24"/>
          <w:szCs w:val="24"/>
        </w:rPr>
        <w:lastRenderedPageBreak/>
        <w:t>несчастных случаев, предоставляет им документы и информацию, необходимые для осуществления ими своих полномочий, выполняет предписания этих органов</w:t>
      </w:r>
      <w:proofErr w:type="gramEnd"/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обеспечивает обязательное социальное страхование работников от несчастных случаев на производстве и профессиональных заболеваний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несет персональную ответственность за обеспечение здоровья и безопасных условий труда и образовательного процесса в ОУ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  <w:u w:val="single"/>
        </w:rPr>
        <w:t>3.4. Должностные обязанности по охране труда старшего воспитателя: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обеспечивает выполнение воспитателями, педагогами, специалистами возложенных на них обязанностей по соблюдению требований безопасности жизнедеятельности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работу по соблюдению в образовательном процессе норм и правил по охране труда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- обеспечивает </w:t>
      </w:r>
      <w:proofErr w:type="gramStart"/>
      <w:r w:rsidRPr="00C718F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718F5">
        <w:rPr>
          <w:rFonts w:ascii="Times New Roman" w:hAnsi="Times New Roman" w:cs="Times New Roman"/>
          <w:sz w:val="24"/>
          <w:szCs w:val="24"/>
        </w:rPr>
        <w:t xml:space="preserve"> безопасностью используемых в образовательном процессе оборудования, инструмента, технических и наглядных средств обучения, приборов, своевременно принимает меры к изъятию учебного оборудования, приборов, не предусмотренных Типовыми перечнями и не отвечающих безопасности труда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разрешает проведение образовательного процесса с воспитанниками при наличии оборудованных для этих целей учебных помещений, отвечающих нормам и правилам безопасности жизнедеятельности, и принятых по акту в эксплуатацию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с участием назначенных ответственных лиц своевременное и качественное проведение паспортизации учебных кабинетов, спортивных залов, а также подсобных помещений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разработку и периодический пересмотр не реже 1 раза в 5 лет инструкций по охране труда, а также разделов требований безопасности жизнедеятельности в методических указаниях по работе с воспитанниками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- проводит </w:t>
      </w:r>
      <w:proofErr w:type="gramStart"/>
      <w:r w:rsidRPr="00C718F5">
        <w:rPr>
          <w:rFonts w:ascii="Times New Roman" w:hAnsi="Times New Roman" w:cs="Times New Roman"/>
          <w:sz w:val="24"/>
          <w:szCs w:val="24"/>
        </w:rPr>
        <w:t>первичный</w:t>
      </w:r>
      <w:proofErr w:type="gramEnd"/>
      <w:r w:rsidRPr="00C718F5">
        <w:rPr>
          <w:rFonts w:ascii="Times New Roman" w:hAnsi="Times New Roman" w:cs="Times New Roman"/>
          <w:sz w:val="24"/>
          <w:szCs w:val="24"/>
        </w:rPr>
        <w:t xml:space="preserve"> на рабочем месте, повторный, внеплановый и целевой инструктажи по охране труда работников с регистрацией в соответствующих журналах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контролирует своевременное проведение инструктажа по охране труда воспитанников и его правильную регистрацию в соответствующих журналах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определяет методику, порядок обучения детей безопасности жизнедеятельности, проводит контроль знаний воспитанников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18F5">
        <w:rPr>
          <w:rFonts w:ascii="Times New Roman" w:hAnsi="Times New Roman" w:cs="Times New Roman"/>
          <w:sz w:val="24"/>
          <w:szCs w:val="24"/>
        </w:rPr>
        <w:t>- участвует в проведении совместно с профсоюзным комитетом административно – общественного контроля (II ступень) за обеспечением безопасных условий трудового и образовательного процессов, за состоянием условий труда на рабочих и учебных местах, а также за правильностью применения работниками и воспитанниками средств индивидуальной защиты, приостанавливает образовательный процесс в помещениях ОУ, где  создаются опасные условия для жизни и здоровья воспитанников и работников ОУ</w:t>
      </w:r>
      <w:proofErr w:type="gramEnd"/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lastRenderedPageBreak/>
        <w:t>- участвует в расследовании несчастных случаев, происшедших с работниками и воспитанниками ОУ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несет ответственность за выполнение должностных обязанностей в части обеспечения безопасности жизнедеятельности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Style w:val="a5"/>
          <w:rFonts w:ascii="Times New Roman" w:hAnsi="Times New Roman" w:cs="Times New Roman"/>
          <w:sz w:val="24"/>
          <w:szCs w:val="24"/>
        </w:rPr>
        <w:t>3.5. Должностные обязанности по охране труда заведующего хозяйством: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обеспечивает соблюдение требований охраны труда при эксплуатации зданий и сооружений ОУ, инженерно-технических систем (отопления, горячего и холодного водоснабжения, электроснабжения, канализации, вентиляции), организует их периодический технический ремонт и осмотр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обеспечивает безопасность при переноске работниками тяжестей, погрузочно-разгрузочных работах, эксплуатации транспортных средств на территории ОУ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соблюдение требований пожарной безопасности зданий и сооружений, территории ОУ, следит за наличием и исправностью первичных средств пожаротушения, своевременной их проверкой и перезарядкой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участвует в проведении совместно с профсоюзным комитетом административно – общественного контроля (II ступени) за состоянием охраны труда в помещениях и на территории ОУ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обеспечивает групповые, хозяйственные и другие помещения ОУ оборудованием, инструментом и инвентарем, отвечающим требованиям правил и норм безопасности жизнедеятельности, стандартам безопасности труда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несет ответственность за санитарно-гигиеническое содержание всех помещений и территорий ОУ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ежегодное проведение измерений сопротивления изоляции электроустановок и электросетей, проверку заземляющих устройств, периодическое испытание и освидетельствование водонагревательных приборов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участвует в проведении аттестации рабочих и учебных мест на анализ воздушной среды по содержанию пыли, паров и газов вредных веществ, замер уровня освещенности, наличие радиации, шума и вибрации в соответствии с правилами и нормами обеспечения безопасности жизнедеятельности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разрабатывает и периодически пересматривает не реже 1 раза в 5 лет инструкции по охране труда для обслуживающего и технического персонала ОУ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обучение, проводит первичный на рабочем месте, повторный, внеплановый и целевой инструктажи по охране труда обслуживающего и технического персонала ОУ с регистрацией в журнале установленной формы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- приобретает согласно заявкам и утвержденному Перечню спецодежду, </w:t>
      </w:r>
      <w:proofErr w:type="spellStart"/>
      <w:r w:rsidRPr="00C718F5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C718F5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для работников, </w:t>
      </w:r>
      <w:proofErr w:type="gramStart"/>
      <w:r w:rsidRPr="00C718F5">
        <w:rPr>
          <w:rFonts w:ascii="Times New Roman" w:hAnsi="Times New Roman" w:cs="Times New Roman"/>
          <w:sz w:val="24"/>
          <w:szCs w:val="24"/>
        </w:rPr>
        <w:t>выдает им с записью в личные карточки учета выдачи СИЗ</w:t>
      </w:r>
      <w:proofErr w:type="gramEnd"/>
      <w:r w:rsidRPr="00C718F5">
        <w:rPr>
          <w:rFonts w:ascii="Times New Roman" w:hAnsi="Times New Roman" w:cs="Times New Roman"/>
          <w:sz w:val="24"/>
          <w:szCs w:val="24"/>
        </w:rPr>
        <w:t>, организует их ремонт, стирку, чистку и обеззараживание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lastRenderedPageBreak/>
        <w:t xml:space="preserve">- при назначении </w:t>
      </w:r>
      <w:proofErr w:type="gramStart"/>
      <w:r w:rsidRPr="00C718F5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C718F5">
        <w:rPr>
          <w:rFonts w:ascii="Times New Roman" w:hAnsi="Times New Roman" w:cs="Times New Roman"/>
          <w:sz w:val="24"/>
          <w:szCs w:val="24"/>
        </w:rPr>
        <w:t xml:space="preserve"> за электрохозяйство ОУ обязан пройти обучение на IV квалификационную группу по </w:t>
      </w:r>
      <w:proofErr w:type="spellStart"/>
      <w:r w:rsidRPr="00C718F5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  <w:u w:val="single"/>
        </w:rPr>
        <w:t>3.6. Должностные обязанности по охране труда воспитателя, педагога-психолога, учителя-логопеда,  музыкального руководителя, руководителя по физическому воспитанию: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обеспечивает безопасное проведение образовательного процесса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- вносит предложения по улучшению и оздоровлению условий проведения образовательного процесса, а также доводит до сведения руководства ОУ </w:t>
      </w:r>
      <w:proofErr w:type="gramStart"/>
      <w:r w:rsidRPr="00C718F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718F5">
        <w:rPr>
          <w:rFonts w:ascii="Times New Roman" w:hAnsi="Times New Roman" w:cs="Times New Roman"/>
          <w:sz w:val="24"/>
          <w:szCs w:val="24"/>
        </w:rPr>
        <w:t xml:space="preserve"> всех недостатках в обеспечении образовательного процесса, снижающих жизнедеятельность и работоспособность воспитанников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проводит инструктаж воспитанников по охране труда на учебных занятиях, воспитательных мероприятиях и других работах с регистрацией в журнале установленной формы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организует изучение воспитанниками правил безопасности образовательного процесса, правил поведения на улице и дороге, в ОУ и быту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немедленно извещает руководство ОУ о каждом несчастном случае с воспитанниками, принимает меры по оказанию первой медицинской помощи пострадавшему, при необходимости отправляет его в ближайшее лечебное учреждение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 w:rsidRPr="00C718F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718F5">
        <w:rPr>
          <w:rFonts w:ascii="Times New Roman" w:hAnsi="Times New Roman" w:cs="Times New Roman"/>
          <w:sz w:val="24"/>
          <w:szCs w:val="24"/>
        </w:rPr>
        <w:t xml:space="preserve"> соблюдением воспитанниками правил (инструкций) по безопасности жизнедеятельности</w:t>
      </w:r>
    </w:p>
    <w:p w:rsidR="00BD2B8A" w:rsidRPr="00C718F5" w:rsidRDefault="00BD2B8A" w:rsidP="00BD2B8A">
      <w:pPr>
        <w:jc w:val="both"/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- несет ответственность за сохранение жизни и здоровья воспитанников во время образовательного процесса</w:t>
      </w:r>
      <w:r w:rsidR="00CA1919">
        <w:rPr>
          <w:rFonts w:ascii="Times New Roman" w:hAnsi="Times New Roman" w:cs="Times New Roman"/>
          <w:sz w:val="24"/>
          <w:szCs w:val="24"/>
        </w:rPr>
        <w:t>.</w:t>
      </w:r>
    </w:p>
    <w:p w:rsidR="00BD2B8A" w:rsidRPr="00C718F5" w:rsidRDefault="00BD2B8A" w:rsidP="00BD2B8A">
      <w:pPr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 </w:t>
      </w:r>
    </w:p>
    <w:p w:rsidR="00BD2B8A" w:rsidRPr="00C718F5" w:rsidRDefault="00BD2B8A" w:rsidP="00BD2B8A">
      <w:pPr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 </w:t>
      </w:r>
    </w:p>
    <w:p w:rsidR="00BD2B8A" w:rsidRPr="00C718F5" w:rsidRDefault="00BD2B8A" w:rsidP="00BD2B8A">
      <w:pPr>
        <w:rPr>
          <w:rFonts w:ascii="Times New Roman" w:hAnsi="Times New Roman" w:cs="Times New Roman"/>
          <w:sz w:val="24"/>
          <w:szCs w:val="24"/>
        </w:rPr>
      </w:pPr>
      <w:r w:rsidRPr="00C718F5">
        <w:rPr>
          <w:rFonts w:ascii="Times New Roman" w:hAnsi="Times New Roman" w:cs="Times New Roman"/>
          <w:sz w:val="24"/>
          <w:szCs w:val="24"/>
        </w:rPr>
        <w:t> </w:t>
      </w:r>
    </w:p>
    <w:p w:rsidR="00BD2B8A" w:rsidRPr="00C718F5" w:rsidRDefault="00BD2B8A" w:rsidP="00BD2B8A">
      <w:pPr>
        <w:rPr>
          <w:rFonts w:ascii="Times New Roman" w:hAnsi="Times New Roman" w:cs="Times New Roman"/>
          <w:sz w:val="24"/>
          <w:szCs w:val="24"/>
        </w:rPr>
      </w:pPr>
    </w:p>
    <w:p w:rsidR="00BD2B8A" w:rsidRPr="00C718F5" w:rsidRDefault="00BD2B8A" w:rsidP="00BD2B8A">
      <w:pPr>
        <w:rPr>
          <w:rFonts w:ascii="Times New Roman" w:hAnsi="Times New Roman" w:cs="Times New Roman"/>
          <w:sz w:val="24"/>
          <w:szCs w:val="24"/>
        </w:rPr>
      </w:pPr>
    </w:p>
    <w:p w:rsidR="00BD2B8A" w:rsidRPr="00C718F5" w:rsidRDefault="00BD2B8A" w:rsidP="00BD2B8A">
      <w:pPr>
        <w:rPr>
          <w:rFonts w:ascii="Times New Roman" w:hAnsi="Times New Roman" w:cs="Times New Roman"/>
          <w:sz w:val="24"/>
          <w:szCs w:val="24"/>
        </w:rPr>
      </w:pPr>
    </w:p>
    <w:p w:rsidR="00BD2B8A" w:rsidRPr="00C718F5" w:rsidRDefault="00BD2B8A" w:rsidP="00BD2B8A">
      <w:pPr>
        <w:rPr>
          <w:rFonts w:ascii="Times New Roman" w:hAnsi="Times New Roman" w:cs="Times New Roman"/>
          <w:sz w:val="24"/>
          <w:szCs w:val="24"/>
        </w:rPr>
      </w:pPr>
    </w:p>
    <w:p w:rsidR="00BD2B8A" w:rsidRDefault="00BD2B8A" w:rsidP="00BD2B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BD2B8A" w:rsidRDefault="00BD2B8A" w:rsidP="00BD2B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BD2B8A" w:rsidRDefault="00BD2B8A" w:rsidP="00BD2B8A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BD2B8A" w:rsidRDefault="00BD2B8A" w:rsidP="00CA191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49317E" w:rsidRDefault="0049317E"/>
    <w:sectPr w:rsidR="0049317E" w:rsidSect="00CA191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76858"/>
    <w:multiLevelType w:val="multilevel"/>
    <w:tmpl w:val="7974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60F5B"/>
    <w:multiLevelType w:val="multilevel"/>
    <w:tmpl w:val="7360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BD2B8A"/>
    <w:rsid w:val="0049317E"/>
    <w:rsid w:val="005205F5"/>
    <w:rsid w:val="00745795"/>
    <w:rsid w:val="007F1C18"/>
    <w:rsid w:val="00853C2B"/>
    <w:rsid w:val="00BD2B8A"/>
    <w:rsid w:val="00BE4D5F"/>
    <w:rsid w:val="00CA1919"/>
    <w:rsid w:val="00D53F93"/>
    <w:rsid w:val="00E36497"/>
    <w:rsid w:val="00E972D3"/>
    <w:rsid w:val="00F0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2B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D2B8A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Strong"/>
    <w:basedOn w:val="a0"/>
    <w:qFormat/>
    <w:rsid w:val="00BD2B8A"/>
    <w:rPr>
      <w:b/>
      <w:bCs/>
    </w:rPr>
  </w:style>
  <w:style w:type="paragraph" w:customStyle="1" w:styleId="1">
    <w:name w:val="Обычный1"/>
    <w:rsid w:val="00BD2B8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45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7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2595</Words>
  <Characters>14798</Characters>
  <Application>Microsoft Office Word</Application>
  <DocSecurity>0</DocSecurity>
  <Lines>123</Lines>
  <Paragraphs>34</Paragraphs>
  <ScaleCrop>false</ScaleCrop>
  <Company>Reanimator Extreme Edition</Company>
  <LinksUpToDate>false</LinksUpToDate>
  <CharactersWithSpaces>17359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Толпар</cp:lastModifiedBy>
  <cp:revision>11</cp:revision>
  <cp:lastPrinted>2021-08-31T03:29:00Z</cp:lastPrinted>
  <dcterms:created xsi:type="dcterms:W3CDTF">2021-08-26T05:48:00Z</dcterms:created>
  <dcterms:modified xsi:type="dcterms:W3CDTF">2021-09-15T10:09:00Z</dcterms:modified>
</cp:coreProperties>
</file>